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E370E" w14:textId="4C50BB60" w:rsidR="000F4406" w:rsidRDefault="000F4406" w:rsidP="000F4406">
      <w:pPr>
        <w:pStyle w:val="NormaleWeb"/>
        <w:shd w:val="clear" w:color="auto" w:fill="FFFFFF"/>
        <w:jc w:val="center"/>
        <w:rPr>
          <w:rFonts w:ascii="Verdana" w:hAnsi="Verdana"/>
          <w:b/>
          <w:color w:val="000000"/>
          <w:sz w:val="28"/>
          <w:szCs w:val="28"/>
        </w:rPr>
      </w:pPr>
      <w:r w:rsidRPr="000F4406">
        <w:rPr>
          <w:rFonts w:ascii="Verdana" w:hAnsi="Verdana"/>
          <w:b/>
          <w:color w:val="000000"/>
          <w:sz w:val="28"/>
          <w:szCs w:val="28"/>
        </w:rPr>
        <w:t xml:space="preserve">ISCRIZIONE LABORATORIO TESI DI LAUREA </w:t>
      </w:r>
      <w:r w:rsidR="00417BF0">
        <w:rPr>
          <w:rFonts w:ascii="Verdana" w:hAnsi="Verdana"/>
          <w:b/>
          <w:color w:val="000000"/>
          <w:sz w:val="28"/>
          <w:szCs w:val="28"/>
        </w:rPr>
        <w:t>I</w:t>
      </w:r>
      <w:r w:rsidR="002D0A57">
        <w:rPr>
          <w:rFonts w:ascii="Verdana" w:hAnsi="Verdana"/>
          <w:b/>
          <w:color w:val="000000"/>
          <w:sz w:val="28"/>
          <w:szCs w:val="28"/>
        </w:rPr>
        <w:t>I</w:t>
      </w:r>
      <w:r w:rsidRPr="000F4406">
        <w:rPr>
          <w:rFonts w:ascii="Verdana" w:hAnsi="Verdana"/>
          <w:b/>
          <w:color w:val="000000"/>
          <w:sz w:val="28"/>
          <w:szCs w:val="28"/>
        </w:rPr>
        <w:t xml:space="preserve"> SEMESTRE A.A.20</w:t>
      </w:r>
      <w:r w:rsidR="002A1FFB">
        <w:rPr>
          <w:rFonts w:ascii="Verdana" w:hAnsi="Verdana"/>
          <w:b/>
          <w:color w:val="000000"/>
          <w:sz w:val="28"/>
          <w:szCs w:val="28"/>
        </w:rPr>
        <w:t>2</w:t>
      </w:r>
      <w:r w:rsidR="00FA1F87">
        <w:rPr>
          <w:rFonts w:ascii="Verdana" w:hAnsi="Verdana"/>
          <w:b/>
          <w:color w:val="000000"/>
          <w:sz w:val="28"/>
          <w:szCs w:val="28"/>
        </w:rPr>
        <w:t>5</w:t>
      </w:r>
      <w:r w:rsidRPr="000F4406">
        <w:rPr>
          <w:rFonts w:ascii="Verdana" w:hAnsi="Verdana"/>
          <w:b/>
          <w:color w:val="000000"/>
          <w:sz w:val="28"/>
          <w:szCs w:val="28"/>
        </w:rPr>
        <w:t>/20</w:t>
      </w:r>
      <w:r w:rsidR="002A1FFB">
        <w:rPr>
          <w:rFonts w:ascii="Verdana" w:hAnsi="Verdana"/>
          <w:b/>
          <w:color w:val="000000"/>
          <w:sz w:val="28"/>
          <w:szCs w:val="28"/>
        </w:rPr>
        <w:t>2</w:t>
      </w:r>
      <w:r w:rsidR="00FA1F87">
        <w:rPr>
          <w:rFonts w:ascii="Verdana" w:hAnsi="Verdana"/>
          <w:b/>
          <w:color w:val="000000"/>
          <w:sz w:val="28"/>
          <w:szCs w:val="28"/>
        </w:rPr>
        <w:t>6</w:t>
      </w:r>
    </w:p>
    <w:p w14:paraId="0E12D8E0" w14:textId="77777777" w:rsidR="000F4406" w:rsidRPr="000F4406" w:rsidRDefault="000F4406" w:rsidP="000F4406">
      <w:pPr>
        <w:pStyle w:val="NormaleWeb"/>
        <w:shd w:val="clear" w:color="auto" w:fill="FFFFFF"/>
        <w:jc w:val="center"/>
        <w:rPr>
          <w:rFonts w:ascii="Verdana" w:hAnsi="Verdana"/>
          <w:b/>
          <w:color w:val="000000"/>
          <w:sz w:val="28"/>
          <w:szCs w:val="28"/>
        </w:rPr>
      </w:pPr>
      <w:r>
        <w:rPr>
          <w:rFonts w:ascii="Verdana" w:hAnsi="Verdana"/>
          <w:b/>
          <w:color w:val="000000"/>
          <w:sz w:val="28"/>
          <w:szCs w:val="28"/>
        </w:rPr>
        <w:t xml:space="preserve">INGEGNERIA EDILE-ARCHITETTURA </w:t>
      </w:r>
    </w:p>
    <w:p w14:paraId="0416B31D" w14:textId="77777777" w:rsidR="000F4406" w:rsidRDefault="000F4406" w:rsidP="000F4406">
      <w:pPr>
        <w:pStyle w:val="NormaleWeb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</w:p>
    <w:p w14:paraId="7E000040" w14:textId="78A7D186" w:rsidR="000F4406" w:rsidRDefault="000F4406" w:rsidP="000F4406">
      <w:pPr>
        <w:pStyle w:val="NormaleWeb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In attuazione del regolamento Laboratorio tesi di Laurea si comunica quanto segu</w:t>
      </w:r>
      <w:r w:rsidR="00490A8A">
        <w:rPr>
          <w:rFonts w:ascii="Verdana" w:hAnsi="Verdana"/>
          <w:color w:val="000000"/>
          <w:sz w:val="18"/>
          <w:szCs w:val="18"/>
        </w:rPr>
        <w:t>e</w:t>
      </w:r>
    </w:p>
    <w:p w14:paraId="61168192" w14:textId="578569E3" w:rsidR="000F4406" w:rsidRDefault="000F4406" w:rsidP="000F4406">
      <w:pPr>
        <w:pStyle w:val="NormaleWeb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Sono aperte le iscrizioni al </w:t>
      </w:r>
      <w:r w:rsidR="00490A8A">
        <w:rPr>
          <w:rFonts w:ascii="Verdana" w:hAnsi="Verdana"/>
          <w:color w:val="000000"/>
          <w:sz w:val="18"/>
          <w:szCs w:val="18"/>
        </w:rPr>
        <w:t>I</w:t>
      </w:r>
      <w:r w:rsidR="00940415">
        <w:rPr>
          <w:rFonts w:ascii="Verdana" w:hAnsi="Verdana"/>
          <w:color w:val="000000"/>
          <w:sz w:val="18"/>
          <w:szCs w:val="18"/>
        </w:rPr>
        <w:t>I</w:t>
      </w:r>
      <w:r>
        <w:rPr>
          <w:rFonts w:ascii="Verdana" w:hAnsi="Verdana"/>
          <w:color w:val="000000"/>
          <w:sz w:val="18"/>
          <w:szCs w:val="18"/>
        </w:rPr>
        <w:t xml:space="preserve"> semestre dell’a. a. 20</w:t>
      </w:r>
      <w:r w:rsidR="002A1FFB">
        <w:rPr>
          <w:rFonts w:ascii="Verdana" w:hAnsi="Verdana"/>
          <w:color w:val="000000"/>
          <w:sz w:val="18"/>
          <w:szCs w:val="18"/>
        </w:rPr>
        <w:t>2</w:t>
      </w:r>
      <w:r w:rsidR="00FA1F87">
        <w:rPr>
          <w:rFonts w:ascii="Verdana" w:hAnsi="Verdana"/>
          <w:color w:val="000000"/>
          <w:sz w:val="18"/>
          <w:szCs w:val="18"/>
        </w:rPr>
        <w:t>5</w:t>
      </w:r>
      <w:r>
        <w:rPr>
          <w:rFonts w:ascii="Verdana" w:hAnsi="Verdana"/>
          <w:color w:val="000000"/>
          <w:sz w:val="18"/>
          <w:szCs w:val="18"/>
        </w:rPr>
        <w:t>/20</w:t>
      </w:r>
      <w:r w:rsidR="00D27C0F">
        <w:rPr>
          <w:rFonts w:ascii="Verdana" w:hAnsi="Verdana"/>
          <w:color w:val="000000"/>
          <w:sz w:val="18"/>
          <w:szCs w:val="18"/>
        </w:rPr>
        <w:t>2</w:t>
      </w:r>
      <w:r w:rsidR="00FA1F87">
        <w:rPr>
          <w:rFonts w:ascii="Verdana" w:hAnsi="Verdana"/>
          <w:color w:val="000000"/>
          <w:sz w:val="18"/>
          <w:szCs w:val="18"/>
        </w:rPr>
        <w:t>6</w:t>
      </w:r>
    </w:p>
    <w:p w14:paraId="3775B4A7" w14:textId="77777777" w:rsidR="000F4406" w:rsidRPr="00C604A4" w:rsidRDefault="000F4406" w:rsidP="000F4406">
      <w:pPr>
        <w:jc w:val="both"/>
      </w:pPr>
      <w:r w:rsidRPr="00C604A4">
        <w:t xml:space="preserve">L’accesso al Laboratorio per la Tesi di laurea, è consentito agli studenti ammessi alla frequenza del quinto anno, o che lo abbiano già frequentato, e che debbano ancora conseguire non più di n° 60 CFU, escluso il laboratorio di tesi. </w:t>
      </w:r>
    </w:p>
    <w:p w14:paraId="39A032C0" w14:textId="77777777" w:rsidR="000F4406" w:rsidRDefault="000F4406" w:rsidP="000F4406">
      <w:pPr>
        <w:spacing w:after="360"/>
        <w:jc w:val="both"/>
      </w:pPr>
      <w:r w:rsidRPr="00C604A4">
        <w:t xml:space="preserve">Il requisito va posseduto all'atto della presentazione della domanda. </w:t>
      </w:r>
    </w:p>
    <w:p w14:paraId="51C7BF8C" w14:textId="1EC33628" w:rsidR="000F4406" w:rsidRPr="00C604A4" w:rsidRDefault="000F4406" w:rsidP="000F4406">
      <w:pPr>
        <w:jc w:val="both"/>
      </w:pPr>
      <w:r w:rsidRPr="00C604A4">
        <w:t xml:space="preserve">L’iscrizione </w:t>
      </w:r>
      <w:r w:rsidR="00490A8A">
        <w:t>deve essere presentata per mail a</w:t>
      </w:r>
      <w:r w:rsidRPr="00C604A4">
        <w:t xml:space="preserve">lla Segreteria didattica del </w:t>
      </w:r>
      <w:r w:rsidRPr="00C604A4">
        <w:rPr>
          <w:b/>
        </w:rPr>
        <w:t>C</w:t>
      </w:r>
      <w:r w:rsidR="00417BF0">
        <w:rPr>
          <w:b/>
        </w:rPr>
        <w:t>AD</w:t>
      </w:r>
      <w:r w:rsidRPr="00C604A4">
        <w:rPr>
          <w:b/>
        </w:rPr>
        <w:t xml:space="preserve"> </w:t>
      </w:r>
      <w:r w:rsidR="00490A8A">
        <w:t>(</w:t>
      </w:r>
      <w:hyperlink r:id="rId6" w:history="1">
        <w:r w:rsidR="00490A8A" w:rsidRPr="00FB5473">
          <w:rPr>
            <w:rStyle w:val="Collegamentoipertestuale"/>
          </w:rPr>
          <w:t>rovenza.dipaola@univaq.it</w:t>
        </w:r>
      </w:hyperlink>
      <w:r w:rsidR="00490A8A">
        <w:t xml:space="preserve">) </w:t>
      </w:r>
      <w:r w:rsidRPr="00C604A4">
        <w:rPr>
          <w:b/>
        </w:rPr>
        <w:t xml:space="preserve">entro il </w:t>
      </w:r>
      <w:r w:rsidR="00FA1F87">
        <w:rPr>
          <w:b/>
        </w:rPr>
        <w:t>3</w:t>
      </w:r>
      <w:r w:rsidR="002D0A57">
        <w:rPr>
          <w:b/>
        </w:rPr>
        <w:t>1 marzo</w:t>
      </w:r>
      <w:r w:rsidR="00490A8A">
        <w:rPr>
          <w:b/>
        </w:rPr>
        <w:t xml:space="preserve"> 202</w:t>
      </w:r>
      <w:r w:rsidR="002D0A57">
        <w:rPr>
          <w:b/>
        </w:rPr>
        <w:t>6</w:t>
      </w:r>
      <w:r>
        <w:rPr>
          <w:b/>
        </w:rPr>
        <w:t xml:space="preserve"> </w:t>
      </w:r>
      <w:r w:rsidRPr="00C604A4">
        <w:t xml:space="preserve">con le seguenti modalità: </w:t>
      </w:r>
    </w:p>
    <w:p w14:paraId="770C48DB" w14:textId="3306349D" w:rsidR="000F4406" w:rsidRDefault="000F4406" w:rsidP="000F4406">
      <w:pPr>
        <w:spacing w:line="259" w:lineRule="auto"/>
        <w:rPr>
          <w:b/>
        </w:rPr>
      </w:pPr>
      <w:r w:rsidRPr="00C604A4">
        <w:rPr>
          <w:b/>
          <w:color w:val="000009"/>
        </w:rPr>
        <w:tab/>
      </w:r>
      <w:r w:rsidRPr="00EB53BB">
        <w:rPr>
          <w:b/>
          <w:color w:val="000009"/>
          <w:u w:val="single"/>
        </w:rPr>
        <w:t>scheda di iscrizione, programma di tesi ed accettazione</w:t>
      </w:r>
      <w:r w:rsidR="00417BF0">
        <w:rPr>
          <w:b/>
          <w:color w:val="000009"/>
          <w:u w:val="single"/>
        </w:rPr>
        <w:t xml:space="preserve"> </w:t>
      </w:r>
      <w:r w:rsidRPr="00C604A4">
        <w:rPr>
          <w:b/>
        </w:rPr>
        <w:t>(All.</w:t>
      </w:r>
      <w:r>
        <w:rPr>
          <w:b/>
        </w:rPr>
        <w:t>2</w:t>
      </w:r>
      <w:r w:rsidRPr="00C604A4">
        <w:rPr>
          <w:b/>
        </w:rPr>
        <w:t xml:space="preserve">): </w:t>
      </w:r>
    </w:p>
    <w:p w14:paraId="2D53E216" w14:textId="77777777" w:rsidR="000F4406" w:rsidRPr="00C604A4" w:rsidRDefault="000F4406" w:rsidP="000F4406">
      <w:pPr>
        <w:spacing w:line="241" w:lineRule="auto"/>
        <w:jc w:val="both"/>
      </w:pPr>
      <w:r w:rsidRPr="00C604A4">
        <w:t>la scheda conterrà i dati relativi al laureando (nome, cognome, numero di matricola, elenco e numero di crediti maturati), l’indicazione del relatore</w:t>
      </w:r>
      <w:r w:rsidRPr="00C604A4">
        <w:rPr>
          <w:b/>
        </w:rPr>
        <w:t xml:space="preserve">, la </w:t>
      </w:r>
      <w:r w:rsidRPr="00EB53BB">
        <w:rPr>
          <w:b/>
          <w:u w:val="single"/>
        </w:rPr>
        <w:t>tipologia di tesi scelta tra quelle riportate</w:t>
      </w:r>
      <w:r w:rsidRPr="00C604A4">
        <w:rPr>
          <w:b/>
        </w:rPr>
        <w:t xml:space="preserve"> nell’All.1, </w:t>
      </w:r>
      <w:r w:rsidRPr="00C604A4">
        <w:t>l’argomento della tesi di laurea e il programma così definito:</w:t>
      </w:r>
    </w:p>
    <w:p w14:paraId="06152875" w14:textId="77777777" w:rsidR="000F4406" w:rsidRPr="00C604A4" w:rsidRDefault="000F4406" w:rsidP="000F4406">
      <w:pPr>
        <w:numPr>
          <w:ilvl w:val="0"/>
          <w:numId w:val="1"/>
        </w:numPr>
        <w:spacing w:after="0" w:line="241" w:lineRule="auto"/>
        <w:jc w:val="both"/>
      </w:pPr>
      <w:r>
        <w:rPr>
          <w:b/>
          <w:color w:val="000009"/>
        </w:rPr>
        <w:t>m</w:t>
      </w:r>
      <w:r w:rsidRPr="00C604A4">
        <w:rPr>
          <w:b/>
          <w:color w:val="000009"/>
        </w:rPr>
        <w:t>otivazione</w:t>
      </w:r>
      <w:r>
        <w:rPr>
          <w:b/>
          <w:color w:val="000009"/>
        </w:rPr>
        <w:t xml:space="preserve">, </w:t>
      </w:r>
      <w:r w:rsidRPr="00C604A4">
        <w:t>la motivazione dovrà esplicitare la coerenza della tesi con il piano di studi scelto dal laureando;</w:t>
      </w:r>
    </w:p>
    <w:p w14:paraId="74BDC866" w14:textId="77777777" w:rsidR="000F4406" w:rsidRPr="00C604A4" w:rsidRDefault="000F4406" w:rsidP="000F4406">
      <w:pPr>
        <w:spacing w:after="2" w:line="259" w:lineRule="auto"/>
        <w:jc w:val="both"/>
      </w:pPr>
    </w:p>
    <w:p w14:paraId="2FBDDE3A" w14:textId="77777777" w:rsidR="000F4406" w:rsidRDefault="000F4406" w:rsidP="000F4406">
      <w:pPr>
        <w:numPr>
          <w:ilvl w:val="0"/>
          <w:numId w:val="1"/>
        </w:numPr>
        <w:spacing w:after="0" w:line="240" w:lineRule="auto"/>
        <w:jc w:val="both"/>
      </w:pPr>
      <w:r w:rsidRPr="00C604A4">
        <w:rPr>
          <w:b/>
          <w:color w:val="000009"/>
        </w:rPr>
        <w:t>lavoro di tesi: contenuti e  metodi</w:t>
      </w:r>
      <w:r w:rsidRPr="00C604A4">
        <w:rPr>
          <w:color w:val="000009"/>
        </w:rPr>
        <w:t xml:space="preserve">,  </w:t>
      </w:r>
      <w:r w:rsidRPr="00C604A4">
        <w:t>il programma sviluppato sinteticamente in un testo di max 3.600 caratteri compresi gli spazi, dovrà contenere: oggetto della tesi - obiettivi - r</w:t>
      </w:r>
      <w:r>
        <w:t>isultati attesi – metodologia (</w:t>
      </w:r>
      <w:r w:rsidRPr="00C604A4">
        <w:t>ricerche da effettuare in archivi, biblioteche, enti, aziende, - sperimentazioni di laboratorio - operazioni di campagna quali rilievi, sopra</w:t>
      </w:r>
      <w:r>
        <w:t>l</w:t>
      </w:r>
      <w:r w:rsidRPr="00C604A4">
        <w:t>luoghi</w:t>
      </w:r>
      <w:r>
        <w:t>)</w:t>
      </w:r>
      <w:r w:rsidRPr="00C604A4">
        <w:t xml:space="preserve"> - caratteristiche essenziali del prodotto tesi (relazione, elaborati grafici etc.) - ogni altro elemento utile alla comprensione della metodologia, dell’articolazione e dello sviluppo della tesi scelta;</w:t>
      </w:r>
    </w:p>
    <w:p w14:paraId="22032393" w14:textId="77777777" w:rsidR="000F4406" w:rsidRDefault="000F4406" w:rsidP="000F4406">
      <w:pPr>
        <w:ind w:left="720"/>
        <w:jc w:val="both"/>
      </w:pPr>
    </w:p>
    <w:p w14:paraId="6D788355" w14:textId="77777777" w:rsidR="000F4406" w:rsidRPr="001418EF" w:rsidRDefault="000F4406" w:rsidP="000F4406">
      <w:pPr>
        <w:numPr>
          <w:ilvl w:val="0"/>
          <w:numId w:val="1"/>
        </w:numPr>
        <w:spacing w:after="0" w:line="240" w:lineRule="auto"/>
        <w:jc w:val="both"/>
        <w:rPr>
          <w:b/>
        </w:rPr>
      </w:pPr>
      <w:r>
        <w:rPr>
          <w:b/>
        </w:rPr>
        <w:t xml:space="preserve">articolazione per fasi, </w:t>
      </w:r>
      <w:r w:rsidRPr="001418EF">
        <w:rPr>
          <w:color w:val="000009"/>
        </w:rPr>
        <w:t xml:space="preserve">l’articolazione del programma per fasi temporali dovrà essere coerente alla metodologia e ai contenuti, con riferimento alle verifiche di avanzamento della tesi previste dal/i docente/i. </w:t>
      </w:r>
    </w:p>
    <w:p w14:paraId="43535847" w14:textId="77777777" w:rsidR="000F4406" w:rsidRPr="00C604A4" w:rsidRDefault="000F4406" w:rsidP="000F4406">
      <w:pPr>
        <w:spacing w:line="259" w:lineRule="auto"/>
        <w:jc w:val="both"/>
      </w:pPr>
    </w:p>
    <w:p w14:paraId="6F6E7421" w14:textId="77777777" w:rsidR="000F4406" w:rsidRPr="00C604A4" w:rsidRDefault="000F4406" w:rsidP="000F4406">
      <w:pPr>
        <w:spacing w:after="2" w:line="238" w:lineRule="auto"/>
        <w:jc w:val="both"/>
      </w:pPr>
      <w:r w:rsidRPr="00C604A4">
        <w:rPr>
          <w:color w:val="000009"/>
        </w:rPr>
        <w:t>La scheda va sottoscritta dal laureando, accettata e firmata dal relatore/relatori</w:t>
      </w:r>
      <w:r>
        <w:rPr>
          <w:color w:val="000009"/>
        </w:rPr>
        <w:t>.</w:t>
      </w:r>
    </w:p>
    <w:p w14:paraId="7B6A1C1B" w14:textId="77777777" w:rsidR="000F4406" w:rsidRPr="00C604A4" w:rsidRDefault="000F4406" w:rsidP="000F4406">
      <w:pPr>
        <w:spacing w:after="2" w:line="238" w:lineRule="auto"/>
        <w:jc w:val="both"/>
      </w:pPr>
      <w:r w:rsidRPr="00C604A4">
        <w:rPr>
          <w:color w:val="000009"/>
        </w:rPr>
        <w:t xml:space="preserve">Per una corretta formulazione del programma è opportuno che il laureando, su orientamento del docente relatore, svolga una preliminare verifica di fattibilità dell’argomento prescelto e del relativo percorso delle attività di laboratorio. </w:t>
      </w:r>
    </w:p>
    <w:p w14:paraId="30C53D68" w14:textId="77777777" w:rsidR="000F4406" w:rsidRPr="00C604A4" w:rsidRDefault="000F4406" w:rsidP="000F4406">
      <w:pPr>
        <w:spacing w:after="2" w:line="238" w:lineRule="auto"/>
        <w:jc w:val="both"/>
      </w:pPr>
    </w:p>
    <w:p w14:paraId="19D19387" w14:textId="77777777" w:rsidR="000F4406" w:rsidRPr="00C604A4" w:rsidRDefault="000F4406" w:rsidP="00BC7387">
      <w:pPr>
        <w:spacing w:after="360" w:line="238" w:lineRule="auto"/>
        <w:jc w:val="both"/>
      </w:pPr>
      <w:r w:rsidRPr="00C604A4">
        <w:t>La proposta di tesi</w:t>
      </w:r>
      <w:r>
        <w:t xml:space="preserve"> </w:t>
      </w:r>
      <w:r w:rsidRPr="00C604A4">
        <w:t>può riguardare tematiche autonomamente definite dallo studente o scelte da liste proposte dai docenti.</w:t>
      </w:r>
    </w:p>
    <w:sectPr w:rsidR="000F4406" w:rsidRPr="00C604A4" w:rsidSect="001D46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930ACD"/>
    <w:multiLevelType w:val="hybridMultilevel"/>
    <w:tmpl w:val="A26233F8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892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406"/>
    <w:rsid w:val="000B0F1B"/>
    <w:rsid w:val="000F4406"/>
    <w:rsid w:val="001D4641"/>
    <w:rsid w:val="002A1FFB"/>
    <w:rsid w:val="002D0A57"/>
    <w:rsid w:val="00417BF0"/>
    <w:rsid w:val="00490A8A"/>
    <w:rsid w:val="00721D69"/>
    <w:rsid w:val="00940415"/>
    <w:rsid w:val="00A9132F"/>
    <w:rsid w:val="00BC7387"/>
    <w:rsid w:val="00D27C0F"/>
    <w:rsid w:val="00E6530E"/>
    <w:rsid w:val="00F360BB"/>
    <w:rsid w:val="00FA1F78"/>
    <w:rsid w:val="00FA1F87"/>
    <w:rsid w:val="00FD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FA427"/>
  <w15:docId w15:val="{7C273AFB-6F86-4849-86D1-426EA1E58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464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0F4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90A8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90A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8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ovenza.dipaola@univaq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2CF1A-C24B-408A-9447-660CA1521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363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rovenza</dc:creator>
  <cp:lastModifiedBy>Rovenza</cp:lastModifiedBy>
  <cp:revision>4</cp:revision>
  <cp:lastPrinted>2020-08-31T14:57:00Z</cp:lastPrinted>
  <dcterms:created xsi:type="dcterms:W3CDTF">2026-03-05T08:46:00Z</dcterms:created>
  <dcterms:modified xsi:type="dcterms:W3CDTF">2026-03-05T08:52:00Z</dcterms:modified>
</cp:coreProperties>
</file>